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p w:rsidR="002C7FDA" w:rsidRPr="00E1106E" w:rsidRDefault="002C7FDA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835D4E" w:rsidRDefault="00E1106E" w:rsidP="00835D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397D5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0C38EE">
        <w:rPr>
          <w:rFonts w:ascii="Arial" w:eastAsiaTheme="minorEastAsia" w:hAnsi="Arial" w:cs="Arial"/>
          <w:b/>
          <w:sz w:val="24"/>
          <w:szCs w:val="24"/>
          <w:lang w:eastAsia="ru-RU"/>
        </w:rPr>
        <w:t>31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.0</w:t>
      </w:r>
      <w:r w:rsidR="000C38EE">
        <w:rPr>
          <w:rFonts w:ascii="Arial" w:eastAsiaTheme="minorEastAsia" w:hAnsi="Arial" w:cs="Arial"/>
          <w:b/>
          <w:sz w:val="24"/>
          <w:szCs w:val="24"/>
          <w:lang w:eastAsia="ru-RU"/>
        </w:rPr>
        <w:t>7</w:t>
      </w:r>
      <w:r w:rsidR="00835D4E" w:rsidRPr="00835D4E">
        <w:rPr>
          <w:rFonts w:ascii="Arial" w:eastAsiaTheme="minorEastAsia" w:hAnsi="Arial" w:cs="Arial"/>
          <w:b/>
          <w:sz w:val="24"/>
          <w:szCs w:val="24"/>
          <w:lang w:eastAsia="ru-RU"/>
        </w:rPr>
        <w:t>.2024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 w:rsidR="00AE0C28">
        <w:rPr>
          <w:rFonts w:ascii="Arial" w:eastAsiaTheme="minorEastAsia" w:hAnsi="Arial" w:cs="Arial"/>
          <w:b/>
          <w:sz w:val="24"/>
          <w:szCs w:val="24"/>
          <w:lang w:eastAsia="ru-RU"/>
        </w:rPr>
        <w:t>облигации</w:t>
      </w:r>
      <w:r w:rsidR="00AE0C28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AE0C28" w:rsidRPr="00AE0C28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AE0C28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236"/>
        <w:gridCol w:w="4759"/>
      </w:tblGrid>
      <w:tr w:rsidR="00E1106E" w:rsidRPr="00E1106E" w:rsidTr="00BB5B58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Default="00E1106E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7D548B" w:rsidRPr="00E1106E" w:rsidRDefault="007D548B" w:rsidP="007D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6065" w:rsidRDefault="00E1106E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https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://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leader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</w:t>
              </w:r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raskrytie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informacii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paevye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investicionnye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raskritie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opif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rfi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dokumenty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fonda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pravila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doveritelnogo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upravlenia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lider</w:t>
              </w:r>
              <w:proofErr w:type="spellEnd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C26065" w:rsidRPr="00673227">
                <w:rPr>
                  <w:rStyle w:val="a3"/>
                  <w:rFonts w:ascii="Arial" w:eastAsiaTheme="minorEastAsia" w:hAnsi="Arial" w:cs="Arial"/>
                  <w:sz w:val="24"/>
                  <w:szCs w:val="24"/>
                  <w:lang w:val="en-US" w:eastAsia="ru-RU"/>
                </w:rPr>
                <w:t>obligacii</w:t>
              </w:r>
              <w:proofErr w:type="spellEnd"/>
            </w:hyperlink>
            <w:r w:rsidR="00240BBB" w:rsidRPr="00240BB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240BBB" w:rsidRPr="00E1106E" w:rsidRDefault="00240BBB" w:rsidP="0024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3686"/>
        <w:gridCol w:w="1559"/>
      </w:tblGrid>
      <w:tr w:rsidR="00E1106E" w:rsidRPr="00685913" w:rsidTr="0064291C">
        <w:trPr>
          <w:jc w:val="center"/>
        </w:trPr>
        <w:tc>
          <w:tcPr>
            <w:tcW w:w="464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7D548B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1.Применяется инвестиционная стратегия активного управления средствами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облигации».</w:t>
            </w:r>
          </w:p>
          <w:p w:rsidR="00594764" w:rsidRPr="00C72556" w:rsidRDefault="00594764" w:rsidP="00594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российских эмитентов и прочие инструменты.</w:t>
            </w:r>
          </w:p>
          <w:p w:rsidR="00E1106E" w:rsidRPr="00C72556" w:rsidRDefault="00E1106E" w:rsidP="00DE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Pr="0094295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паевого инвестиционного фонда инвестированы </w:t>
            </w: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</w:t>
            </w:r>
            <w:r w:rsidR="00BE12EF" w:rsidRPr="003E34FA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3</w:t>
            </w:r>
            <w:r w:rsidR="00DE04BD" w:rsidRPr="003E34FA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9453D8" w:rsidRPr="003E34FA">
              <w:rPr>
                <w:rFonts w:ascii="Arial" w:eastAsiaTheme="minorEastAsia" w:hAnsi="Arial" w:cs="Arial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A9025F"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1F32B2"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C72556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BB5B58" w:rsidRPr="00685913" w:rsidTr="0064291C">
        <w:trPr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5B58" w:rsidRPr="00C72556" w:rsidRDefault="00BB5B58" w:rsidP="00BB5B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B58" w:rsidRPr="00C72556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72556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5B58" w:rsidRPr="00685913" w:rsidRDefault="00BB5B58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7E2BC9" w:rsidRPr="00694C11" w:rsidTr="00842F37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9" w:rsidRPr="00C72556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9" w:rsidRPr="003E34FA" w:rsidRDefault="007E2BC9" w:rsidP="0084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8,1%</w:t>
            </w:r>
          </w:p>
        </w:tc>
      </w:tr>
      <w:tr w:rsidR="007E2BC9" w:rsidRPr="00694C11" w:rsidTr="00842F37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9" w:rsidRPr="00694C11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9" w:rsidRPr="003E34FA" w:rsidRDefault="007E2BC9" w:rsidP="0084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26234RMFS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8,0%</w:t>
            </w:r>
          </w:p>
        </w:tc>
      </w:tr>
      <w:tr w:rsidR="007E2BC9" w:rsidRPr="00694C11" w:rsidTr="00842F37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9" w:rsidRPr="00694C11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9" w:rsidRPr="003E34FA" w:rsidRDefault="007E2BC9" w:rsidP="0084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26232RMFS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7,8%</w:t>
            </w:r>
          </w:p>
        </w:tc>
      </w:tr>
      <w:tr w:rsidR="007E2BC9" w:rsidRPr="00694C11" w:rsidTr="00842F37">
        <w:trPr>
          <w:trHeight w:val="39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9" w:rsidRPr="00694C11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9" w:rsidRPr="003E34FA" w:rsidRDefault="00842F37" w:rsidP="0084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7,6%</w:t>
            </w:r>
          </w:p>
        </w:tc>
      </w:tr>
      <w:tr w:rsidR="007E2BC9" w:rsidRPr="00694C11" w:rsidTr="00842F37">
        <w:trPr>
          <w:trHeight w:val="177"/>
          <w:jc w:val="center"/>
        </w:trPr>
        <w:tc>
          <w:tcPr>
            <w:tcW w:w="46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2BC9" w:rsidRPr="00694C11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C9" w:rsidRPr="003E34FA" w:rsidRDefault="007E2BC9" w:rsidP="00842F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ПАО "</w:t>
            </w:r>
            <w:proofErr w:type="spellStart"/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Россети</w:t>
            </w:r>
            <w:proofErr w:type="spellEnd"/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", облигации, 4B02-07-65018-D-001P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5,6%</w:t>
            </w:r>
          </w:p>
        </w:tc>
      </w:tr>
    </w:tbl>
    <w:p w:rsidR="00E1106E" w:rsidRPr="00694C11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694C11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bookmarkEnd w:id="3"/>
    <w:p w:rsidR="00E1106E" w:rsidRPr="00694C11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3493"/>
      </w:tblGrid>
      <w:tr w:rsidR="00E1106E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106E" w:rsidRPr="00694C11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94C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B76E27" w:rsidRPr="00694C11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3E34FA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3E34FA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B76E27" w:rsidRPr="008119B8" w:rsidTr="00850AEA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0F02FC" w:rsidRDefault="00B76E27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F02F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E27" w:rsidRPr="003E34FA" w:rsidRDefault="002D3DC8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6E27" w:rsidRPr="003E34FA" w:rsidRDefault="00C35CD4" w:rsidP="00B76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</w:tbl>
    <w:p w:rsidR="00E1106E" w:rsidRPr="00685913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 xml:space="preserve">Раздел 5. Основные результаты </w:t>
      </w:r>
      <w:r w:rsidRPr="008119B8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инвестирова</w:t>
      </w:r>
      <w:r w:rsidRPr="006859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ния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843"/>
        <w:gridCol w:w="2018"/>
      </w:tblGrid>
      <w:tr w:rsidR="00E1106E" w:rsidRPr="00685913" w:rsidTr="002F0E90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685913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2F0E90" w:rsidRPr="00685913" w:rsidTr="00EB5304">
        <w:trPr>
          <w:trHeight w:val="60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32562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23087A" wp14:editId="0ABDDAE7">
                  <wp:extent cx="2563495" cy="1283335"/>
                  <wp:effectExtent l="0" t="0" r="8255" b="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2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2F0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2F0E90" w:rsidRPr="00685913" w:rsidRDefault="002F0E90" w:rsidP="0098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859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7E2BC9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E2BC9" w:rsidRPr="00685913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0,67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0,03</w:t>
            </w:r>
          </w:p>
        </w:tc>
      </w:tr>
      <w:tr w:rsidR="007E2BC9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1,42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-0,61</w:t>
            </w:r>
          </w:p>
        </w:tc>
      </w:tr>
      <w:tr w:rsidR="007E2BC9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-1,67</w:t>
            </w:r>
          </w:p>
        </w:tc>
      </w:tr>
      <w:tr w:rsidR="007E2BC9" w:rsidRPr="003E34FA" w:rsidTr="00CC55A0">
        <w:tc>
          <w:tcPr>
            <w:tcW w:w="4253" w:type="dxa"/>
            <w:vMerge/>
            <w:tcBorders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7E2BC9" w:rsidRPr="003E34FA" w:rsidTr="00CC55A0">
        <w:trPr>
          <w:trHeight w:val="70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-9,81</w:t>
            </w:r>
          </w:p>
        </w:tc>
      </w:tr>
      <w:tr w:rsidR="007E2BC9" w:rsidRPr="003E34FA" w:rsidTr="00CC55A0"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2BC9" w:rsidRPr="003E34FA" w:rsidRDefault="007E2BC9" w:rsidP="007E2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3E34F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30,60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2BC9" w:rsidRPr="003E34FA" w:rsidRDefault="007E2BC9" w:rsidP="007E2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E34FA">
              <w:rPr>
                <w:rFonts w:ascii="Arial" w:hAnsi="Arial" w:cs="Arial"/>
                <w:color w:val="000000"/>
                <w:sz w:val="24"/>
                <w:szCs w:val="24"/>
              </w:rPr>
              <w:t>-12,84</w:t>
            </w:r>
          </w:p>
        </w:tc>
      </w:tr>
    </w:tbl>
    <w:p w:rsidR="001D13D0" w:rsidRPr="003E34FA" w:rsidRDefault="005D3E7C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1D13D0" w:rsidRPr="003E34FA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EB5304" w:rsidRPr="003E34FA">
        <w:rPr>
          <w:rFonts w:ascii="Arial" w:eastAsiaTheme="minorEastAsia" w:hAnsi="Arial" w:cs="Arial"/>
          <w:sz w:val="24"/>
          <w:szCs w:val="24"/>
          <w:lang w:eastAsia="ru-RU"/>
        </w:rPr>
        <w:t>ут</w:t>
      </w:r>
      <w:r w:rsidR="00717A12"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ствуют данные </w:t>
      </w:r>
      <w:r w:rsidR="007E2BC9" w:rsidRPr="003E34FA">
        <w:rPr>
          <w:rFonts w:ascii="Arial" w:eastAsiaTheme="minorEastAsia" w:hAnsi="Arial" w:cs="Arial"/>
          <w:sz w:val="24"/>
          <w:szCs w:val="24"/>
          <w:lang w:eastAsia="ru-RU"/>
        </w:rPr>
        <w:t>инфляции за июль</w:t>
      </w:r>
      <w:r w:rsidR="00C362A0"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 2024 </w:t>
      </w:r>
      <w:r w:rsidR="001D13D0"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года, </w:t>
      </w:r>
    </w:p>
    <w:p w:rsidR="001D13D0" w:rsidRPr="00EA7E1B" w:rsidRDefault="001D13D0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3E34FA">
        <w:rPr>
          <w:rFonts w:ascii="Arial" w:eastAsiaTheme="minorEastAsia" w:hAnsi="Arial" w:cs="Arial"/>
          <w:sz w:val="24"/>
          <w:szCs w:val="24"/>
          <w:lang w:eastAsia="ru-RU"/>
        </w:rPr>
        <w:t>для ра</w:t>
      </w:r>
      <w:r w:rsidR="00774E0D" w:rsidRPr="003E34FA">
        <w:rPr>
          <w:rFonts w:ascii="Arial" w:eastAsiaTheme="minorEastAsia" w:hAnsi="Arial" w:cs="Arial"/>
          <w:sz w:val="24"/>
          <w:szCs w:val="24"/>
          <w:lang w:eastAsia="ru-RU"/>
        </w:rPr>
        <w:t>счет</w:t>
      </w:r>
      <w:r w:rsidR="00BE12EF"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а использованы данные за </w:t>
      </w:r>
      <w:r w:rsidR="007E2BC9" w:rsidRPr="003E34FA">
        <w:rPr>
          <w:rFonts w:ascii="Arial" w:eastAsiaTheme="minorEastAsia" w:hAnsi="Arial" w:cs="Arial"/>
          <w:sz w:val="24"/>
          <w:szCs w:val="24"/>
          <w:lang w:eastAsia="ru-RU"/>
        </w:rPr>
        <w:t>июнь</w:t>
      </w:r>
      <w:r w:rsidR="0064291C"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3E34FA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6A252A" w:rsidRPr="00EA7E1B" w:rsidRDefault="006A252A" w:rsidP="001D13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678"/>
      </w:tblGrid>
      <w:tr w:rsidR="00E1106E" w:rsidRPr="00E1106E" w:rsidTr="00532C20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0C38EE" w:rsidRPr="000C38E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19 328,04</w:t>
            </w:r>
            <w:r w:rsidR="000C38E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A7E1B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инвестиционного фонда </w:t>
            </w:r>
            <w:r w:rsidR="000C38EE" w:rsidRPr="000C38E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499 011 580,58</w:t>
            </w:r>
            <w:r w:rsidR="00835D4E" w:rsidRPr="00835D4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BC7C40" w:rsidRPr="00EA7E1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EA7E1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103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5"/>
        <w:gridCol w:w="1678"/>
        <w:gridCol w:w="2268"/>
        <w:gridCol w:w="3544"/>
      </w:tblGrid>
      <w:tr w:rsidR="00083EDD" w:rsidRPr="00E1106E" w:rsidTr="00083EDD">
        <w:tc>
          <w:tcPr>
            <w:tcW w:w="45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3EDD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083EDD" w:rsidRPr="00E1106E" w:rsidRDefault="00083EDD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3A7774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8F7D3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AE0C28"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инвестиционного фонда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Управляющей компании в размере 0,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94295E"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 w:rsidR="0094295E">
              <w:rPr>
                <w:rFonts w:ascii="Arial" w:hAnsi="Arial" w:cs="Arial"/>
                <w:sz w:val="24"/>
                <w:szCs w:val="24"/>
              </w:rPr>
              <w:t>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083EDD" w:rsidRPr="00211AF2" w:rsidRDefault="00083EDD" w:rsidP="00083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 xml:space="preserve">платежей, связанных с </w:t>
            </w:r>
            <w:r w:rsidRPr="00211AF2">
              <w:rPr>
                <w:rFonts w:ascii="Arial" w:hAnsi="Arial" w:cs="Arial"/>
                <w:sz w:val="24"/>
                <w:szCs w:val="24"/>
              </w:rPr>
              <w:lastRenderedPageBreak/>
              <w:t>доверительным</w:t>
            </w:r>
          </w:p>
          <w:p w:rsidR="004471F1" w:rsidRPr="004471F1" w:rsidRDefault="00083EDD" w:rsidP="00684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684E9B">
              <w:rPr>
                <w:rFonts w:ascii="Arial" w:hAnsi="Arial" w:cs="Arial"/>
                <w:sz w:val="24"/>
                <w:szCs w:val="24"/>
              </w:rPr>
              <w:t>0,75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083EDD">
        <w:tc>
          <w:tcPr>
            <w:tcW w:w="2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при погашении инвестиционного пая (скидка)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AE0C28" w:rsidRDefault="00AE0C28" w:rsidP="008F7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E0C28">
              <w:rPr>
                <w:rFonts w:ascii="Arial" w:hAnsi="Arial" w:cs="Arial"/>
                <w:sz w:val="24"/>
                <w:szCs w:val="24"/>
              </w:rPr>
              <w:t>не взимается.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9B03AE" w:rsidRPr="00E1106E" w:rsidRDefault="009B03A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9B03AE" w:rsidRDefault="009B03A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D9758B" w:rsidRDefault="00D9758B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</w:p>
    <w:p w:rsidR="00E1106E" w:rsidRPr="00E1106E" w:rsidRDefault="00E1106E" w:rsidP="009B03AE">
      <w:pPr>
        <w:widowControl w:val="0"/>
        <w:autoSpaceDE w:val="0"/>
        <w:autoSpaceDN w:val="0"/>
        <w:adjustRightInd w:val="0"/>
        <w:spacing w:before="108" w:after="108" w:line="240" w:lineRule="auto"/>
        <w:ind w:right="283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536"/>
      </w:tblGrid>
      <w:tr w:rsidR="00E1106E" w:rsidRPr="00E1106E" w:rsidTr="00532C20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6C78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. Подробные условия обмена инвестиционных паев указаны в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Правилах доверительного управления паевым инвестиционным фондом.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6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BC5C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865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3A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lastRenderedPageBreak/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</w:p>
    <w:p w:rsidR="00641D11" w:rsidRDefault="00641D11" w:rsidP="008D1BB8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641D11" w:rsidSect="007D548B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6CF"/>
    <w:rsid w:val="00023B94"/>
    <w:rsid w:val="0003098E"/>
    <w:rsid w:val="00031A38"/>
    <w:rsid w:val="0004686E"/>
    <w:rsid w:val="00053A66"/>
    <w:rsid w:val="000821A0"/>
    <w:rsid w:val="00083EDD"/>
    <w:rsid w:val="00097064"/>
    <w:rsid w:val="000C38EE"/>
    <w:rsid w:val="000D7180"/>
    <w:rsid w:val="000E4728"/>
    <w:rsid w:val="000F02FC"/>
    <w:rsid w:val="00116E86"/>
    <w:rsid w:val="0012551F"/>
    <w:rsid w:val="00142459"/>
    <w:rsid w:val="00144D46"/>
    <w:rsid w:val="001A4A79"/>
    <w:rsid w:val="001C5DE9"/>
    <w:rsid w:val="001C7955"/>
    <w:rsid w:val="001D13D0"/>
    <w:rsid w:val="001D46F9"/>
    <w:rsid w:val="001E61D0"/>
    <w:rsid w:val="001F32B2"/>
    <w:rsid w:val="001F4246"/>
    <w:rsid w:val="0021402C"/>
    <w:rsid w:val="00222741"/>
    <w:rsid w:val="002236B0"/>
    <w:rsid w:val="002256FD"/>
    <w:rsid w:val="00227C6F"/>
    <w:rsid w:val="00232562"/>
    <w:rsid w:val="00240BBB"/>
    <w:rsid w:val="002442B3"/>
    <w:rsid w:val="00250E78"/>
    <w:rsid w:val="0025290A"/>
    <w:rsid w:val="002577B0"/>
    <w:rsid w:val="00266359"/>
    <w:rsid w:val="0027072B"/>
    <w:rsid w:val="00281C61"/>
    <w:rsid w:val="00295D35"/>
    <w:rsid w:val="002B32CB"/>
    <w:rsid w:val="002C4C00"/>
    <w:rsid w:val="002C7FDA"/>
    <w:rsid w:val="002D3DC8"/>
    <w:rsid w:val="002D5B61"/>
    <w:rsid w:val="002E4887"/>
    <w:rsid w:val="002F0E90"/>
    <w:rsid w:val="002F0F47"/>
    <w:rsid w:val="002F7CE5"/>
    <w:rsid w:val="0031590D"/>
    <w:rsid w:val="00315926"/>
    <w:rsid w:val="00325416"/>
    <w:rsid w:val="00332ED9"/>
    <w:rsid w:val="00387494"/>
    <w:rsid w:val="00397D53"/>
    <w:rsid w:val="003A7774"/>
    <w:rsid w:val="003B28A7"/>
    <w:rsid w:val="003C27A7"/>
    <w:rsid w:val="003E2D79"/>
    <w:rsid w:val="003E34FA"/>
    <w:rsid w:val="00401C5C"/>
    <w:rsid w:val="00414846"/>
    <w:rsid w:val="00433804"/>
    <w:rsid w:val="0044170A"/>
    <w:rsid w:val="004471F1"/>
    <w:rsid w:val="0047534F"/>
    <w:rsid w:val="004913B7"/>
    <w:rsid w:val="0049430E"/>
    <w:rsid w:val="004A21D1"/>
    <w:rsid w:val="004B6C34"/>
    <w:rsid w:val="004C0ABD"/>
    <w:rsid w:val="004C2BF4"/>
    <w:rsid w:val="004C3C01"/>
    <w:rsid w:val="004C4ECF"/>
    <w:rsid w:val="004D285D"/>
    <w:rsid w:val="00531089"/>
    <w:rsid w:val="00532C20"/>
    <w:rsid w:val="00547BF5"/>
    <w:rsid w:val="00556373"/>
    <w:rsid w:val="00561EA1"/>
    <w:rsid w:val="00563594"/>
    <w:rsid w:val="00590F1D"/>
    <w:rsid w:val="00593C39"/>
    <w:rsid w:val="00594764"/>
    <w:rsid w:val="005D3E7C"/>
    <w:rsid w:val="005E2894"/>
    <w:rsid w:val="00623A52"/>
    <w:rsid w:val="00641D11"/>
    <w:rsid w:val="0064291C"/>
    <w:rsid w:val="006503A1"/>
    <w:rsid w:val="0065170A"/>
    <w:rsid w:val="00670160"/>
    <w:rsid w:val="0068151A"/>
    <w:rsid w:val="00684E9B"/>
    <w:rsid w:val="00685913"/>
    <w:rsid w:val="00694C11"/>
    <w:rsid w:val="006A252A"/>
    <w:rsid w:val="006C781D"/>
    <w:rsid w:val="006E0D7F"/>
    <w:rsid w:val="006E7BD1"/>
    <w:rsid w:val="006F1C38"/>
    <w:rsid w:val="006F7246"/>
    <w:rsid w:val="00717A12"/>
    <w:rsid w:val="0072147D"/>
    <w:rsid w:val="00726FC7"/>
    <w:rsid w:val="00740476"/>
    <w:rsid w:val="00766D07"/>
    <w:rsid w:val="00774E0D"/>
    <w:rsid w:val="0079604E"/>
    <w:rsid w:val="007A2C6F"/>
    <w:rsid w:val="007D548B"/>
    <w:rsid w:val="007E21EF"/>
    <w:rsid w:val="007E2BC9"/>
    <w:rsid w:val="008119B8"/>
    <w:rsid w:val="00812871"/>
    <w:rsid w:val="008139A8"/>
    <w:rsid w:val="00822495"/>
    <w:rsid w:val="00834BFA"/>
    <w:rsid w:val="00835D4E"/>
    <w:rsid w:val="008362B4"/>
    <w:rsid w:val="00837961"/>
    <w:rsid w:val="00842F37"/>
    <w:rsid w:val="00850AEA"/>
    <w:rsid w:val="00857452"/>
    <w:rsid w:val="00871843"/>
    <w:rsid w:val="00877A7E"/>
    <w:rsid w:val="008807C9"/>
    <w:rsid w:val="00895515"/>
    <w:rsid w:val="00897DAE"/>
    <w:rsid w:val="008B4E5D"/>
    <w:rsid w:val="008C1D47"/>
    <w:rsid w:val="008C4DE7"/>
    <w:rsid w:val="008D00E3"/>
    <w:rsid w:val="008D1BB8"/>
    <w:rsid w:val="008D2F69"/>
    <w:rsid w:val="008D47CA"/>
    <w:rsid w:val="008E426D"/>
    <w:rsid w:val="008F7D37"/>
    <w:rsid w:val="0094295E"/>
    <w:rsid w:val="009453D8"/>
    <w:rsid w:val="00945714"/>
    <w:rsid w:val="00981F6E"/>
    <w:rsid w:val="009859F6"/>
    <w:rsid w:val="009B03AE"/>
    <w:rsid w:val="009C4D16"/>
    <w:rsid w:val="009D2CFA"/>
    <w:rsid w:val="009E166D"/>
    <w:rsid w:val="009E347C"/>
    <w:rsid w:val="009E677F"/>
    <w:rsid w:val="00A5398F"/>
    <w:rsid w:val="00A64287"/>
    <w:rsid w:val="00A9025F"/>
    <w:rsid w:val="00A96363"/>
    <w:rsid w:val="00AB42CE"/>
    <w:rsid w:val="00AC77BD"/>
    <w:rsid w:val="00AE0C28"/>
    <w:rsid w:val="00AF7641"/>
    <w:rsid w:val="00B0008B"/>
    <w:rsid w:val="00B151EB"/>
    <w:rsid w:val="00B2622E"/>
    <w:rsid w:val="00B4384D"/>
    <w:rsid w:val="00B65197"/>
    <w:rsid w:val="00B74995"/>
    <w:rsid w:val="00B76E27"/>
    <w:rsid w:val="00BB5B58"/>
    <w:rsid w:val="00BC31C5"/>
    <w:rsid w:val="00BC4D31"/>
    <w:rsid w:val="00BC5CA4"/>
    <w:rsid w:val="00BC7C40"/>
    <w:rsid w:val="00BE12EF"/>
    <w:rsid w:val="00BF000A"/>
    <w:rsid w:val="00BF6583"/>
    <w:rsid w:val="00C1459F"/>
    <w:rsid w:val="00C26065"/>
    <w:rsid w:val="00C35CD4"/>
    <w:rsid w:val="00C362A0"/>
    <w:rsid w:val="00C5313A"/>
    <w:rsid w:val="00C60A3B"/>
    <w:rsid w:val="00C664BA"/>
    <w:rsid w:val="00C71CAA"/>
    <w:rsid w:val="00C72556"/>
    <w:rsid w:val="00CB06C3"/>
    <w:rsid w:val="00CC4B5F"/>
    <w:rsid w:val="00CD3C3F"/>
    <w:rsid w:val="00CD51A3"/>
    <w:rsid w:val="00CE352C"/>
    <w:rsid w:val="00CF10AA"/>
    <w:rsid w:val="00CF77AE"/>
    <w:rsid w:val="00D34759"/>
    <w:rsid w:val="00D414D8"/>
    <w:rsid w:val="00D60395"/>
    <w:rsid w:val="00D74015"/>
    <w:rsid w:val="00D9758B"/>
    <w:rsid w:val="00DB1368"/>
    <w:rsid w:val="00DC10D2"/>
    <w:rsid w:val="00DD60DE"/>
    <w:rsid w:val="00DE04BD"/>
    <w:rsid w:val="00DE05CC"/>
    <w:rsid w:val="00DF4267"/>
    <w:rsid w:val="00E1106E"/>
    <w:rsid w:val="00E11C80"/>
    <w:rsid w:val="00E319CE"/>
    <w:rsid w:val="00E63539"/>
    <w:rsid w:val="00E72F32"/>
    <w:rsid w:val="00EA176F"/>
    <w:rsid w:val="00EA7E1B"/>
    <w:rsid w:val="00EB1050"/>
    <w:rsid w:val="00EB4679"/>
    <w:rsid w:val="00EB5304"/>
    <w:rsid w:val="00ED4F6F"/>
    <w:rsid w:val="00EE06AB"/>
    <w:rsid w:val="00F00E31"/>
    <w:rsid w:val="00F058D5"/>
    <w:rsid w:val="00F15618"/>
    <w:rsid w:val="00F4300E"/>
    <w:rsid w:val="00F549E4"/>
    <w:rsid w:val="00F97B3A"/>
    <w:rsid w:val="00FA2599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4D125-A650-4B54-B41F-3A966F97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8F7D3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7D3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7D3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7D3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7D3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7D37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AE0C28"/>
  </w:style>
  <w:style w:type="character" w:styleId="ac">
    <w:name w:val="FollowedHyperlink"/>
    <w:basedOn w:val="a0"/>
    <w:uiPriority w:val="99"/>
    <w:semiHidden/>
    <w:unhideWhenUsed/>
    <w:rsid w:val="00240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obligacii/dokumenty-fonda-lider-obligacii/pravila-doveritelnogo-upravlenia-lider-obliga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1.4703257697757078E-16"/>
                  <c:y val="2.0050109486227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23A-4282-8D89-846024755212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bonds'!$F$3:$F$7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bonds'!$G$3:$G$7</c:f>
              <c:numCache>
                <c:formatCode>0.0</c:formatCode>
                <c:ptCount val="5"/>
                <c:pt idx="0">
                  <c:v>7.9985640522779899</c:v>
                </c:pt>
                <c:pt idx="1">
                  <c:v>4.0072920998156292</c:v>
                </c:pt>
                <c:pt idx="2">
                  <c:v>1.3890469235470881</c:v>
                </c:pt>
                <c:pt idx="3">
                  <c:v>9.7620745757639469</c:v>
                </c:pt>
                <c:pt idx="4">
                  <c:v>4.9958627147631107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3A-4282-8D89-8460247552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17E6-A845-4F50-AE5A-6261CDF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2024-08-08T12:50:00Z</dcterms:created>
  <dcterms:modified xsi:type="dcterms:W3CDTF">2024-08-08T12:50:00Z</dcterms:modified>
</cp:coreProperties>
</file>